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自治区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产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互联网行业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专场招聘活动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填报单位：</w:t>
      </w:r>
      <w:r>
        <w:rPr>
          <w:rFonts w:hint="eastAsia" w:ascii="Times New Roman" w:hAnsi="Times New Roman" w:eastAsia="方正楷体_GBK" w:cs="Times New Roman"/>
          <w:color w:val="auto"/>
          <w:sz w:val="28"/>
          <w:szCs w:val="28"/>
          <w:lang w:val="en-US" w:eastAsia="zh-CN"/>
        </w:rPr>
        <w:t>　　　　　　　　　　　　　　　　填报时间：</w:t>
      </w:r>
    </w:p>
    <w:tbl>
      <w:tblPr>
        <w:tblStyle w:val="8"/>
        <w:tblpPr w:leftFromText="180" w:rightFromText="180" w:vertAnchor="text" w:horzAnchor="page" w:tblpX="1340" w:tblpY="66"/>
        <w:tblOverlap w:val="never"/>
        <w:tblW w:w="1434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1"/>
        <w:gridCol w:w="1813"/>
        <w:gridCol w:w="1307"/>
        <w:gridCol w:w="786"/>
        <w:gridCol w:w="1540"/>
        <w:gridCol w:w="994"/>
        <w:gridCol w:w="1186"/>
        <w:gridCol w:w="1280"/>
        <w:gridCol w:w="1334"/>
        <w:gridCol w:w="1560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7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走访服务企业数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组织开展现场（网络）招聘会次数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参与招聘单位数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职位数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提供岗位数（招聘人数）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求职人数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达成初步意向人数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融媒体平台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发布次数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政策宣讲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直播带岗情况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实现就业人数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线上：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线上：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线上：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线上：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场次：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场    次：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9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线下：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线下：</w:t>
            </w:r>
          </w:p>
        </w:tc>
        <w:tc>
          <w:tcPr>
            <w:tcW w:w="78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线下：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线下：</w:t>
            </w:r>
          </w:p>
        </w:tc>
        <w:tc>
          <w:tcPr>
            <w:tcW w:w="11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人数：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围观人数：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tbl>
      <w:tblPr>
        <w:tblStyle w:val="8"/>
        <w:tblpPr w:leftFromText="180" w:rightFromText="180" w:vertAnchor="text" w:horzAnchor="page" w:tblpX="1457" w:tblpY="33"/>
        <w:tblOverlap w:val="never"/>
        <w:tblW w:w="1143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03"/>
        <w:gridCol w:w="3284"/>
        <w:gridCol w:w="4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4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审核人：</w:t>
            </w:r>
          </w:p>
        </w:tc>
        <w:tc>
          <w:tcPr>
            <w:tcW w:w="3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填表人： 　　　          </w:t>
            </w:r>
          </w:p>
        </w:tc>
        <w:tc>
          <w:tcPr>
            <w:tcW w:w="4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　　　联系电话：</w:t>
            </w: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  <w:lang w:val="en-US" w:eastAsia="zh-CN"/>
        </w:rPr>
      </w:pPr>
    </w:p>
    <w:p/>
    <w:sectPr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方正小标宋_GBK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DC801EA"/>
    <w:rsid w:val="40062E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spacing w:line="460" w:lineRule="exact"/>
      <w:ind w:firstLine="420"/>
    </w:pPr>
    <w:rPr>
      <w:rFonts w:ascii="Times New Roman" w:hAnsi="Times New Roman" w:cs="Times New Roman"/>
      <w:spacing w:val="14"/>
      <w:kern w:val="24"/>
      <w:sz w:val="24"/>
      <w:szCs w:val="24"/>
    </w:rPr>
  </w:style>
  <w:style w:type="paragraph" w:styleId="3">
    <w:name w:val="index 5"/>
    <w:basedOn w:val="1"/>
    <w:next w:val="1"/>
    <w:uiPriority w:val="0"/>
    <w:pPr>
      <w:ind w:left="1680"/>
    </w:pPr>
    <w:rPr>
      <w:rFonts w:ascii="Calibri" w:hAnsi="Calibri" w:eastAsia="宋体" w:cs="Times New Roman"/>
    </w:rPr>
  </w:style>
  <w:style w:type="paragraph" w:styleId="4">
    <w:name w:val="Body Text"/>
    <w:basedOn w:val="1"/>
    <w:next w:val="1"/>
    <w:uiPriority w:val="0"/>
  </w:style>
  <w:style w:type="paragraph" w:styleId="5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lwr</cp:lastModifiedBy>
  <dcterms:modified xsi:type="dcterms:W3CDTF">2023-06-16T03:59:52Z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